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815D" w14:textId="2B06F51E" w:rsidR="006E0A58" w:rsidRPr="00AB0D7C" w:rsidRDefault="006E0A58" w:rsidP="006E0A58">
      <w:pPr>
        <w:spacing w:line="259" w:lineRule="auto"/>
        <w:rPr>
          <w:b/>
          <w:bCs/>
          <w:color w:val="00477A"/>
          <w:kern w:val="0"/>
          <w:sz w:val="22"/>
          <w:szCs w:val="22"/>
          <w:lang w:val="en-GB"/>
          <w14:ligatures w14:val="none"/>
        </w:rPr>
      </w:pPr>
      <w:r w:rsidRPr="00AB0D7C">
        <w:rPr>
          <w:b/>
          <w:bCs/>
          <w:color w:val="00477A"/>
          <w:kern w:val="0"/>
          <w:sz w:val="22"/>
          <w:szCs w:val="22"/>
          <w:lang w:val="en-GB"/>
          <w14:ligatures w14:val="none"/>
        </w:rPr>
        <w:t xml:space="preserve">Product </w:t>
      </w:r>
      <w:r w:rsidR="00AB0D7C" w:rsidRPr="00AB0D7C">
        <w:rPr>
          <w:b/>
          <w:bCs/>
          <w:color w:val="00477A"/>
          <w:kern w:val="0"/>
          <w:sz w:val="22"/>
          <w:szCs w:val="22"/>
          <w:lang w:val="en-GB"/>
          <w14:ligatures w14:val="none"/>
        </w:rPr>
        <w:t>Development Track Record Template</w:t>
      </w:r>
    </w:p>
    <w:p w14:paraId="6CE99199" w14:textId="36165C9B" w:rsidR="006E0A58" w:rsidRPr="00FE299C" w:rsidRDefault="006E0A58" w:rsidP="006E0A58">
      <w:pPr>
        <w:spacing w:line="259" w:lineRule="auto"/>
        <w:rPr>
          <w:b/>
          <w:bCs/>
          <w:sz w:val="22"/>
          <w:szCs w:val="22"/>
        </w:rPr>
      </w:pPr>
      <w:r w:rsidRPr="00FE299C">
        <w:rPr>
          <w:kern w:val="0"/>
          <w:sz w:val="22"/>
          <w:szCs w:val="22"/>
          <w:lang w:val="en-GB"/>
          <w14:ligatures w14:val="none"/>
        </w:rPr>
        <w:t xml:space="preserve">Service provider/Firms are requested to highlight up to </w:t>
      </w:r>
      <w:r w:rsidRPr="00FE299C">
        <w:rPr>
          <w:b/>
          <w:bCs/>
          <w:kern w:val="0"/>
          <w:sz w:val="22"/>
          <w:szCs w:val="22"/>
          <w:lang w:val="en-GB"/>
          <w14:ligatures w14:val="none"/>
        </w:rPr>
        <w:t>three (3) pro</w:t>
      </w:r>
      <w:r w:rsidR="00983FC0" w:rsidRPr="00FE299C">
        <w:rPr>
          <w:b/>
          <w:bCs/>
          <w:kern w:val="0"/>
          <w:sz w:val="22"/>
          <w:szCs w:val="22"/>
          <w:lang w:val="en-GB"/>
          <w14:ligatures w14:val="none"/>
        </w:rPr>
        <w:t>ducts</w:t>
      </w:r>
      <w:r w:rsidRPr="00FE299C">
        <w:rPr>
          <w:kern w:val="0"/>
          <w:sz w:val="22"/>
          <w:szCs w:val="22"/>
          <w:lang w:val="en-GB"/>
          <w14:ligatures w14:val="none"/>
        </w:rPr>
        <w:t xml:space="preserve"> that best demonstrate their experience relevant to the scope of this EoI. </w:t>
      </w:r>
      <w:r w:rsidRPr="00FE299C">
        <w:rPr>
          <w:b/>
          <w:bCs/>
          <w:kern w:val="0"/>
          <w:sz w:val="22"/>
          <w:szCs w:val="22"/>
          <w:lang w:val="en-GB"/>
          <w14:ligatures w14:val="none"/>
        </w:rPr>
        <w:t>The total submission for</w:t>
      </w:r>
      <w:r w:rsidRPr="00FE299C">
        <w:rPr>
          <w:b/>
          <w:bCs/>
          <w:sz w:val="22"/>
          <w:szCs w:val="22"/>
        </w:rPr>
        <w:t xml:space="preserve"> all products shall not exceed six (6) pages.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6E0A58" w:rsidRPr="00FE299C" w14:paraId="1DFBDDBF" w14:textId="77777777" w:rsidTr="006E0A58">
        <w:tc>
          <w:tcPr>
            <w:tcW w:w="4675" w:type="dxa"/>
            <w:vAlign w:val="center"/>
          </w:tcPr>
          <w:p w14:paraId="63AE06C9" w14:textId="3B6AE857" w:rsidR="006E0A58" w:rsidRPr="00FE299C" w:rsidRDefault="006E0A58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1. Company / Product Identity</w:t>
            </w:r>
          </w:p>
        </w:tc>
        <w:tc>
          <w:tcPr>
            <w:tcW w:w="4675" w:type="dxa"/>
          </w:tcPr>
          <w:p w14:paraId="5449A18B" w14:textId="6B06546A" w:rsidR="006E0A58" w:rsidRPr="00FE299C" w:rsidRDefault="00983FC0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Product Name: One-line Product Description </w:t>
            </w:r>
            <w:r w:rsidRPr="00735A97">
              <w:rPr>
                <w:b/>
                <w:bCs/>
                <w:sz w:val="22"/>
                <w:szCs w:val="22"/>
              </w:rPr>
              <w:t>(≤2</w:t>
            </w:r>
            <w:r w:rsidR="00EB158D">
              <w:rPr>
                <w:b/>
                <w:bCs/>
                <w:sz w:val="22"/>
                <w:szCs w:val="22"/>
              </w:rPr>
              <w:t>0</w:t>
            </w:r>
            <w:r w:rsidRPr="00735A97">
              <w:rPr>
                <w:b/>
                <w:bCs/>
                <w:sz w:val="22"/>
                <w:szCs w:val="22"/>
              </w:rPr>
              <w:t xml:space="preserve"> words):</w:t>
            </w:r>
          </w:p>
        </w:tc>
      </w:tr>
      <w:tr w:rsidR="006E0A58" w:rsidRPr="00FE299C" w14:paraId="6A5E59DD" w14:textId="77777777" w:rsidTr="006E0A58">
        <w:tc>
          <w:tcPr>
            <w:tcW w:w="4675" w:type="dxa"/>
            <w:vAlign w:val="center"/>
          </w:tcPr>
          <w:p w14:paraId="139C0CBC" w14:textId="0F602B4C" w:rsidR="006E0A58" w:rsidRPr="00FE299C" w:rsidRDefault="006E0A58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2. Product Overview</w:t>
            </w:r>
          </w:p>
        </w:tc>
        <w:tc>
          <w:tcPr>
            <w:tcW w:w="4675" w:type="dxa"/>
          </w:tcPr>
          <w:p w14:paraId="6276A1B5" w14:textId="33EB4A8D" w:rsidR="006E0A58" w:rsidRPr="00FE299C" w:rsidRDefault="00983FC0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Explain what the product does, the problem it solves, primary users, and typical deployment scenario </w:t>
            </w:r>
            <w:r w:rsidRPr="00BA098A">
              <w:rPr>
                <w:b/>
                <w:bCs/>
                <w:sz w:val="22"/>
                <w:szCs w:val="22"/>
              </w:rPr>
              <w:t>(≤</w:t>
            </w:r>
            <w:r w:rsidR="00191903" w:rsidRPr="00BA098A">
              <w:rPr>
                <w:b/>
                <w:bCs/>
                <w:sz w:val="22"/>
                <w:szCs w:val="22"/>
              </w:rPr>
              <w:t>5</w:t>
            </w:r>
            <w:r w:rsidRPr="00BA098A">
              <w:rPr>
                <w:b/>
                <w:bCs/>
                <w:sz w:val="22"/>
                <w:szCs w:val="22"/>
              </w:rPr>
              <w:t>0 words).</w:t>
            </w:r>
          </w:p>
        </w:tc>
      </w:tr>
      <w:tr w:rsidR="006E0A58" w:rsidRPr="00FE299C" w14:paraId="2A455932" w14:textId="77777777" w:rsidTr="006E0A58">
        <w:tc>
          <w:tcPr>
            <w:tcW w:w="4675" w:type="dxa"/>
            <w:vAlign w:val="center"/>
          </w:tcPr>
          <w:p w14:paraId="184B2EEF" w14:textId="7769C657" w:rsidR="006E0A58" w:rsidRPr="00FE299C" w:rsidRDefault="006E0A58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3. Product Stage &amp; Traction</w:t>
            </w:r>
          </w:p>
        </w:tc>
        <w:tc>
          <w:tcPr>
            <w:tcW w:w="4675" w:type="dxa"/>
          </w:tcPr>
          <w:p w14:paraId="56656094" w14:textId="77777777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Current Stage (PoC / Prototype / MVP / Pilot / Production): </w:t>
            </w:r>
          </w:p>
          <w:p w14:paraId="76F2BBE4" w14:textId="19B8AEF3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Number of paying customers / pilots:</w:t>
            </w:r>
          </w:p>
          <w:p w14:paraId="17CED973" w14:textId="33BAF133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FE299C">
              <w:rPr>
                <w:sz w:val="22"/>
                <w:szCs w:val="22"/>
              </w:rPr>
              <w:t xml:space="preserve">Active users / seats: </w:t>
            </w:r>
            <w:r w:rsidRPr="00FE299C">
              <w:rPr>
                <w:sz w:val="22"/>
                <w:szCs w:val="22"/>
              </w:rPr>
              <w:br/>
              <w:t xml:space="preserve">Annual / Monthly recurring revenue or sample contract values: </w:t>
            </w:r>
            <w:r w:rsidRPr="00FE299C">
              <w:rPr>
                <w:sz w:val="22"/>
                <w:szCs w:val="22"/>
              </w:rPr>
              <w:br/>
              <w:t>Key reference clients (Name &amp; contact</w:t>
            </w:r>
            <w:proofErr w:type="gramStart"/>
            <w:r w:rsidRPr="00FE299C">
              <w:rPr>
                <w:sz w:val="22"/>
                <w:szCs w:val="22"/>
              </w:rPr>
              <w:t>; )</w:t>
            </w:r>
            <w:proofErr w:type="gramEnd"/>
            <w:r w:rsidRPr="00FE299C">
              <w:rPr>
                <w:sz w:val="22"/>
                <w:szCs w:val="22"/>
              </w:rPr>
              <w:t>:</w:t>
            </w:r>
          </w:p>
          <w:p w14:paraId="40AA5ECF" w14:textId="6042CB70" w:rsidR="00191903" w:rsidRPr="00FE299C" w:rsidRDefault="00191903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6E0A58" w:rsidRPr="00FE299C" w14:paraId="15AE898D" w14:textId="77777777" w:rsidTr="006E0A58">
        <w:tc>
          <w:tcPr>
            <w:tcW w:w="4675" w:type="dxa"/>
            <w:vAlign w:val="center"/>
          </w:tcPr>
          <w:p w14:paraId="14DA72D2" w14:textId="2FEAFF9A" w:rsidR="006E0A58" w:rsidRPr="00FE299C" w:rsidRDefault="006E0A58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4. Product Ownership &amp; IP</w:t>
            </w:r>
          </w:p>
        </w:tc>
        <w:tc>
          <w:tcPr>
            <w:tcW w:w="4675" w:type="dxa"/>
          </w:tcPr>
          <w:p w14:paraId="0E7054B5" w14:textId="77777777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Product ownership (Company / Joint / Client-licensed): </w:t>
            </w:r>
          </w:p>
          <w:p w14:paraId="780D0F05" w14:textId="280622C3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License model (Proprietary / </w:t>
            </w:r>
            <w:proofErr w:type="gramStart"/>
            <w:r w:rsidRPr="008903A9">
              <w:rPr>
                <w:sz w:val="22"/>
                <w:szCs w:val="22"/>
              </w:rPr>
              <w:t>Open-source</w:t>
            </w:r>
            <w:proofErr w:type="gramEnd"/>
            <w:r w:rsidRPr="008903A9">
              <w:rPr>
                <w:sz w:val="22"/>
                <w:szCs w:val="22"/>
              </w:rPr>
              <w:t xml:space="preserve"> / Mixed): </w:t>
            </w:r>
          </w:p>
          <w:p w14:paraId="417BAD14" w14:textId="54B9D429" w:rsidR="006E0A58" w:rsidRPr="00FE299C" w:rsidRDefault="00191903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Third-party license dependencies (brief):</w:t>
            </w:r>
          </w:p>
        </w:tc>
      </w:tr>
      <w:tr w:rsidR="006E0A58" w:rsidRPr="00FE299C" w14:paraId="6FFC1DD6" w14:textId="77777777" w:rsidTr="006E0A58">
        <w:tc>
          <w:tcPr>
            <w:tcW w:w="4675" w:type="dxa"/>
            <w:vAlign w:val="center"/>
          </w:tcPr>
          <w:p w14:paraId="3DE8FEFE" w14:textId="655C847F" w:rsidR="006E0A58" w:rsidRPr="00FE299C" w:rsidRDefault="006E0A58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5. Technology &amp; Architecture</w:t>
            </w:r>
          </w:p>
        </w:tc>
        <w:tc>
          <w:tcPr>
            <w:tcW w:w="4675" w:type="dxa"/>
          </w:tcPr>
          <w:p w14:paraId="1C1AA24A" w14:textId="3CB2E457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High-level architecture (</w:t>
            </w:r>
            <w:r w:rsidR="00787A6D">
              <w:rPr>
                <w:sz w:val="22"/>
                <w:szCs w:val="22"/>
              </w:rPr>
              <w:t xml:space="preserve">SAAS </w:t>
            </w:r>
            <w:r w:rsidRPr="008903A9">
              <w:rPr>
                <w:sz w:val="22"/>
                <w:szCs w:val="22"/>
              </w:rPr>
              <w:t xml:space="preserve">Cloud-native, modular, microservices, etc.): </w:t>
            </w:r>
          </w:p>
          <w:p w14:paraId="63DFB4D2" w14:textId="3190D3D0" w:rsidR="006E0A58" w:rsidRPr="00FE299C" w:rsidRDefault="00191903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Technology stack (Frontend / Backend / Database / DevOps): Scalability &amp; tenancy approach:</w:t>
            </w:r>
          </w:p>
        </w:tc>
      </w:tr>
      <w:tr w:rsidR="006E0A58" w:rsidRPr="00FE299C" w14:paraId="53870F97" w14:textId="77777777" w:rsidTr="006E0A58">
        <w:tc>
          <w:tcPr>
            <w:tcW w:w="4675" w:type="dxa"/>
            <w:vAlign w:val="center"/>
          </w:tcPr>
          <w:p w14:paraId="2E820609" w14:textId="2953D5E7" w:rsidR="006E0A58" w:rsidRPr="00FE299C" w:rsidRDefault="006E0A58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6. Data Handling &amp; Integrations</w:t>
            </w:r>
          </w:p>
        </w:tc>
        <w:tc>
          <w:tcPr>
            <w:tcW w:w="4675" w:type="dxa"/>
          </w:tcPr>
          <w:p w14:paraId="168C5552" w14:textId="77777777" w:rsidR="00BA098A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Data collection &amp; validation capabilities (if any): </w:t>
            </w:r>
          </w:p>
          <w:p w14:paraId="008FEA3E" w14:textId="5276118E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Heterogeneous data support (multi-format, multi-source, cross-industry/branch): </w:t>
            </w:r>
          </w:p>
          <w:p w14:paraId="459078C6" w14:textId="77777777" w:rsidR="00BA098A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API &amp; integration support (REST/webhooks/connectors): </w:t>
            </w:r>
          </w:p>
          <w:p w14:paraId="7945D6C9" w14:textId="12619B53" w:rsidR="00191903" w:rsidRPr="00FE299C" w:rsidRDefault="00191903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Device/sensor integration (Yes/No + brief method): </w:t>
            </w:r>
          </w:p>
          <w:p w14:paraId="36117D80" w14:textId="55407B3E" w:rsidR="006E0A58" w:rsidRPr="00FE299C" w:rsidRDefault="00191903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Prebuilt reporting templates &amp; export formats:</w:t>
            </w:r>
            <w:r w:rsidRPr="00FE299C">
              <w:rPr>
                <w:sz w:val="22"/>
                <w:szCs w:val="22"/>
              </w:rPr>
              <w:t xml:space="preserve"> Word/excel/ppt</w:t>
            </w:r>
          </w:p>
        </w:tc>
      </w:tr>
      <w:tr w:rsidR="006E0A58" w:rsidRPr="00FE299C" w14:paraId="58C933FD" w14:textId="77777777" w:rsidTr="006E0A58">
        <w:tc>
          <w:tcPr>
            <w:tcW w:w="4675" w:type="dxa"/>
            <w:vAlign w:val="center"/>
          </w:tcPr>
          <w:p w14:paraId="3E7CBE6E" w14:textId="39DC60DB" w:rsidR="006E0A58" w:rsidRPr="00FE299C" w:rsidRDefault="006E0A58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7. Security, Privacy &amp; Governance</w:t>
            </w:r>
          </w:p>
        </w:tc>
        <w:tc>
          <w:tcPr>
            <w:tcW w:w="4675" w:type="dxa"/>
          </w:tcPr>
          <w:p w14:paraId="52A2628B" w14:textId="2FF2F81B" w:rsidR="006E0A58" w:rsidRPr="00FE299C" w:rsidRDefault="00800895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Security measures (encryption, RBAC, audit trail, backups): Compliance posture (ISO 27001 /GDPR-style / local regulations): Data retention &amp; deletion policy:</w:t>
            </w:r>
          </w:p>
        </w:tc>
      </w:tr>
      <w:tr w:rsidR="006E0A58" w:rsidRPr="00FE299C" w14:paraId="24B68D91" w14:textId="77777777" w:rsidTr="006E0A58">
        <w:tc>
          <w:tcPr>
            <w:tcW w:w="4675" w:type="dxa"/>
            <w:vAlign w:val="center"/>
          </w:tcPr>
          <w:p w14:paraId="5A98C360" w14:textId="0A61BD1C" w:rsidR="006E0A58" w:rsidRPr="00FE299C" w:rsidRDefault="006E0A58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8. Offline &amp; Low-Bandwidth Support</w:t>
            </w:r>
          </w:p>
        </w:tc>
        <w:tc>
          <w:tcPr>
            <w:tcW w:w="4675" w:type="dxa"/>
          </w:tcPr>
          <w:p w14:paraId="318C221A" w14:textId="27FCC34C" w:rsidR="006E0A58" w:rsidRPr="00FE299C" w:rsidRDefault="00496004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Offline data capture &amp; sync (Yes/No; brief description):</w:t>
            </w:r>
          </w:p>
        </w:tc>
      </w:tr>
      <w:tr w:rsidR="006E0A58" w:rsidRPr="00FE299C" w14:paraId="11F8D714" w14:textId="77777777" w:rsidTr="006E0A58">
        <w:tc>
          <w:tcPr>
            <w:tcW w:w="4675" w:type="dxa"/>
            <w:vAlign w:val="center"/>
          </w:tcPr>
          <w:p w14:paraId="1AC4F5A8" w14:textId="125FCEB8" w:rsidR="006E0A58" w:rsidRPr="00FE299C" w:rsidRDefault="006E0A58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kern w:val="0"/>
                <w:sz w:val="22"/>
                <w:szCs w:val="22"/>
                <w:lang w:val="en-GB"/>
                <w14:ligatures w14:val="none"/>
              </w:rPr>
              <w:lastRenderedPageBreak/>
              <w:t>9. Product Development Process &amp; Roadmap</w:t>
            </w:r>
          </w:p>
        </w:tc>
        <w:tc>
          <w:tcPr>
            <w:tcW w:w="4675" w:type="dxa"/>
          </w:tcPr>
          <w:p w14:paraId="1322DDA2" w14:textId="13A8AEE8" w:rsidR="00527E8E" w:rsidRDefault="00496004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Development methodology (Agile/Scrum/Kanban): </w:t>
            </w:r>
          </w:p>
          <w:p w14:paraId="1110EBB3" w14:textId="5DFB7776" w:rsidR="006E0A58" w:rsidRPr="00FE299C" w:rsidRDefault="00496004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Typical sprint length / release </w:t>
            </w:r>
            <w:r w:rsidRPr="00FE299C">
              <w:rPr>
                <w:sz w:val="22"/>
                <w:szCs w:val="22"/>
              </w:rPr>
              <w:t>timeline</w:t>
            </w:r>
            <w:r w:rsidRPr="008903A9">
              <w:rPr>
                <w:sz w:val="22"/>
                <w:szCs w:val="22"/>
              </w:rPr>
              <w:t>:</w:t>
            </w:r>
          </w:p>
        </w:tc>
      </w:tr>
      <w:tr w:rsidR="006E0A58" w:rsidRPr="00FE299C" w14:paraId="01B16718" w14:textId="77777777" w:rsidTr="006E0A58">
        <w:tc>
          <w:tcPr>
            <w:tcW w:w="4675" w:type="dxa"/>
            <w:vAlign w:val="center"/>
          </w:tcPr>
          <w:p w14:paraId="693DB413" w14:textId="0DCCBB9E" w:rsidR="006E0A58" w:rsidRPr="00FE299C" w:rsidRDefault="006E0A58" w:rsidP="006E0A58">
            <w:pPr>
              <w:spacing w:line="259" w:lineRule="auto"/>
              <w:rPr>
                <w:kern w:val="0"/>
                <w:sz w:val="22"/>
                <w:szCs w:val="22"/>
                <w:lang w:val="en-GB"/>
                <w14:ligatures w14:val="none"/>
              </w:rPr>
            </w:pPr>
            <w:r w:rsidRPr="008903A9">
              <w:rPr>
                <w:kern w:val="0"/>
                <w:sz w:val="22"/>
                <w:szCs w:val="22"/>
                <w:lang w:val="en-GB"/>
                <w14:ligatures w14:val="none"/>
              </w:rPr>
              <w:t>10. Team &amp; Delivery Capacity</w:t>
            </w:r>
          </w:p>
        </w:tc>
        <w:tc>
          <w:tcPr>
            <w:tcW w:w="4675" w:type="dxa"/>
          </w:tcPr>
          <w:p w14:paraId="106C2148" w14:textId="77777777" w:rsidR="00496004" w:rsidRPr="00FE299C" w:rsidRDefault="00496004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>Core product team (roles &amp; counts, e.g., PM-1, Architect-1, Engineers-</w:t>
            </w:r>
            <w:r w:rsidRPr="00FE299C">
              <w:rPr>
                <w:sz w:val="22"/>
                <w:szCs w:val="22"/>
              </w:rPr>
              <w:t>2</w:t>
            </w:r>
            <w:r w:rsidRPr="008903A9">
              <w:rPr>
                <w:sz w:val="22"/>
                <w:szCs w:val="22"/>
              </w:rPr>
              <w:t xml:space="preserve">): </w:t>
            </w:r>
          </w:p>
          <w:p w14:paraId="4661D754" w14:textId="77777777" w:rsidR="00496004" w:rsidRPr="00FE299C" w:rsidRDefault="00496004" w:rsidP="006E0A58">
            <w:pPr>
              <w:spacing w:line="259" w:lineRule="auto"/>
              <w:rPr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Service delivery capability (Onshore/offshore, scalable team for pilot/rollout): </w:t>
            </w:r>
          </w:p>
          <w:p w14:paraId="7F3227E5" w14:textId="1F457337" w:rsidR="006E0A58" w:rsidRPr="00FE299C" w:rsidRDefault="00496004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Availability for knowledge transfer &amp; </w:t>
            </w:r>
            <w:proofErr w:type="spellStart"/>
            <w:r w:rsidRPr="008903A9">
              <w:rPr>
                <w:sz w:val="22"/>
                <w:szCs w:val="22"/>
              </w:rPr>
              <w:t>ToT</w:t>
            </w:r>
            <w:proofErr w:type="spellEnd"/>
            <w:r w:rsidRPr="008903A9">
              <w:rPr>
                <w:sz w:val="22"/>
                <w:szCs w:val="22"/>
              </w:rPr>
              <w:t xml:space="preserve"> (Yes/No + hours/days):</w:t>
            </w:r>
          </w:p>
        </w:tc>
      </w:tr>
      <w:tr w:rsidR="006E0A58" w:rsidRPr="00FE299C" w14:paraId="5706E77F" w14:textId="77777777" w:rsidTr="006E0A58">
        <w:tc>
          <w:tcPr>
            <w:tcW w:w="4675" w:type="dxa"/>
            <w:vAlign w:val="center"/>
          </w:tcPr>
          <w:p w14:paraId="36EDB2BA" w14:textId="3EEBD6B8" w:rsidR="006E0A58" w:rsidRPr="00FE299C" w:rsidRDefault="006E0A58" w:rsidP="006E0A58">
            <w:pPr>
              <w:spacing w:line="259" w:lineRule="auto"/>
              <w:rPr>
                <w:kern w:val="0"/>
                <w:sz w:val="22"/>
                <w:szCs w:val="22"/>
                <w:lang w:val="en-GB"/>
                <w14:ligatures w14:val="none"/>
              </w:rPr>
            </w:pPr>
            <w:r w:rsidRPr="008903A9">
              <w:rPr>
                <w:kern w:val="0"/>
                <w:sz w:val="22"/>
                <w:szCs w:val="22"/>
                <w:lang w:val="en-GB"/>
                <w14:ligatures w14:val="none"/>
              </w:rPr>
              <w:t>11. Commercial Model &amp; Pricing</w:t>
            </w:r>
          </w:p>
        </w:tc>
        <w:tc>
          <w:tcPr>
            <w:tcW w:w="4675" w:type="dxa"/>
          </w:tcPr>
          <w:p w14:paraId="57EE5852" w14:textId="04FB1C4D" w:rsidR="006E0A58" w:rsidRPr="00FE299C" w:rsidRDefault="00487234" w:rsidP="006E0A58">
            <w:pPr>
              <w:spacing w:line="259" w:lineRule="auto"/>
              <w:rPr>
                <w:b/>
                <w:bCs/>
                <w:sz w:val="22"/>
                <w:szCs w:val="22"/>
              </w:rPr>
            </w:pPr>
            <w:r w:rsidRPr="008903A9">
              <w:rPr>
                <w:sz w:val="22"/>
                <w:szCs w:val="22"/>
              </w:rPr>
              <w:t xml:space="preserve">Primary pricing model(s) (subscription, per-user, usage-based, hybrid, one-time): </w:t>
            </w:r>
          </w:p>
        </w:tc>
      </w:tr>
    </w:tbl>
    <w:p w14:paraId="15681770" w14:textId="77777777" w:rsidR="006E0A58" w:rsidRPr="00FE299C" w:rsidRDefault="006E0A58" w:rsidP="006E0A58">
      <w:pPr>
        <w:spacing w:line="259" w:lineRule="auto"/>
        <w:rPr>
          <w:b/>
          <w:bCs/>
          <w:sz w:val="22"/>
          <w:szCs w:val="22"/>
        </w:rPr>
      </w:pPr>
    </w:p>
    <w:p w14:paraId="0C90E3A1" w14:textId="77777777" w:rsidR="00937033" w:rsidRPr="00FE299C" w:rsidRDefault="00937033">
      <w:pPr>
        <w:rPr>
          <w:sz w:val="22"/>
          <w:szCs w:val="22"/>
        </w:rPr>
      </w:pPr>
    </w:p>
    <w:p w14:paraId="43BD3748" w14:textId="77777777" w:rsidR="006E0A58" w:rsidRPr="00FE299C" w:rsidRDefault="006E0A58">
      <w:pPr>
        <w:rPr>
          <w:sz w:val="22"/>
          <w:szCs w:val="22"/>
        </w:rPr>
      </w:pPr>
    </w:p>
    <w:p w14:paraId="5F76EAB0" w14:textId="77777777" w:rsidR="006E0A58" w:rsidRPr="00FE299C" w:rsidRDefault="006E0A58">
      <w:pPr>
        <w:rPr>
          <w:sz w:val="22"/>
          <w:szCs w:val="22"/>
        </w:rPr>
      </w:pPr>
    </w:p>
    <w:p w14:paraId="1FE35443" w14:textId="77777777" w:rsidR="006E0A58" w:rsidRPr="00FE299C" w:rsidRDefault="006E0A58">
      <w:pPr>
        <w:rPr>
          <w:sz w:val="22"/>
          <w:szCs w:val="22"/>
        </w:rPr>
      </w:pPr>
    </w:p>
    <w:p w14:paraId="5D59BC75" w14:textId="77777777" w:rsidR="006E0A58" w:rsidRPr="00FE299C" w:rsidRDefault="006E0A58">
      <w:pPr>
        <w:rPr>
          <w:sz w:val="22"/>
          <w:szCs w:val="22"/>
        </w:rPr>
      </w:pPr>
    </w:p>
    <w:sectPr w:rsidR="006E0A58" w:rsidRPr="00FE299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BA417" w14:textId="77777777" w:rsidR="00681EA9" w:rsidRDefault="00681EA9" w:rsidP="002A7E51">
      <w:pPr>
        <w:spacing w:after="0" w:line="240" w:lineRule="auto"/>
      </w:pPr>
      <w:r>
        <w:separator/>
      </w:r>
    </w:p>
  </w:endnote>
  <w:endnote w:type="continuationSeparator" w:id="0">
    <w:p w14:paraId="3CFE4F94" w14:textId="77777777" w:rsidR="00681EA9" w:rsidRDefault="00681EA9" w:rsidP="002A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C028" w14:textId="77777777" w:rsidR="00681EA9" w:rsidRDefault="00681EA9" w:rsidP="002A7E51">
      <w:pPr>
        <w:spacing w:after="0" w:line="240" w:lineRule="auto"/>
      </w:pPr>
      <w:r>
        <w:separator/>
      </w:r>
    </w:p>
  </w:footnote>
  <w:footnote w:type="continuationSeparator" w:id="0">
    <w:p w14:paraId="5235790C" w14:textId="77777777" w:rsidR="00681EA9" w:rsidRDefault="00681EA9" w:rsidP="002A7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1C79" w14:textId="3961768E" w:rsidR="002A7E51" w:rsidRDefault="002A7E51">
    <w:pPr>
      <w:pStyle w:val="Header"/>
    </w:pPr>
    <w:r w:rsidRPr="00311177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7F3C9A60" wp14:editId="52B434D6">
          <wp:simplePos x="0" y="0"/>
          <wp:positionH relativeFrom="margin">
            <wp:align>right</wp:align>
          </wp:positionH>
          <wp:positionV relativeFrom="paragraph">
            <wp:posOffset>-12700</wp:posOffset>
          </wp:positionV>
          <wp:extent cx="1155700" cy="298450"/>
          <wp:effectExtent l="0" t="0" r="6350" b="6350"/>
          <wp:wrapNone/>
          <wp:docPr id="125" name="Graphic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BF25CC" w14:textId="77777777" w:rsidR="002A7E51" w:rsidRDefault="002A7E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58"/>
    <w:rsid w:val="00003BF8"/>
    <w:rsid w:val="00191903"/>
    <w:rsid w:val="00285A68"/>
    <w:rsid w:val="002A7E51"/>
    <w:rsid w:val="00487234"/>
    <w:rsid w:val="00496004"/>
    <w:rsid w:val="00527E8E"/>
    <w:rsid w:val="00533E8D"/>
    <w:rsid w:val="0056186B"/>
    <w:rsid w:val="00681EA9"/>
    <w:rsid w:val="006E0A58"/>
    <w:rsid w:val="00735A97"/>
    <w:rsid w:val="00787A6D"/>
    <w:rsid w:val="00800895"/>
    <w:rsid w:val="00937033"/>
    <w:rsid w:val="00980923"/>
    <w:rsid w:val="00983FC0"/>
    <w:rsid w:val="00AB0D7C"/>
    <w:rsid w:val="00B1344F"/>
    <w:rsid w:val="00BA098A"/>
    <w:rsid w:val="00C159AA"/>
    <w:rsid w:val="00C75268"/>
    <w:rsid w:val="00C836BB"/>
    <w:rsid w:val="00CF7526"/>
    <w:rsid w:val="00DA345C"/>
    <w:rsid w:val="00DD2E86"/>
    <w:rsid w:val="00EB158D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7C935"/>
  <w15:chartTrackingRefBased/>
  <w15:docId w15:val="{30678237-AA4C-4791-BC18-2EFC4646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A58"/>
  </w:style>
  <w:style w:type="paragraph" w:styleId="Heading1">
    <w:name w:val="heading 1"/>
    <w:basedOn w:val="Normal"/>
    <w:next w:val="Normal"/>
    <w:link w:val="Heading1Char"/>
    <w:uiPriority w:val="9"/>
    <w:qFormat/>
    <w:rsid w:val="006E0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E51"/>
  </w:style>
  <w:style w:type="paragraph" w:styleId="Footer">
    <w:name w:val="footer"/>
    <w:basedOn w:val="Normal"/>
    <w:link w:val="FooterChar"/>
    <w:uiPriority w:val="99"/>
    <w:unhideWhenUsed/>
    <w:rsid w:val="002A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2422C9DBB0942806CE2870367D966" ma:contentTypeVersion="12" ma:contentTypeDescription="Create a new document." ma:contentTypeScope="" ma:versionID="7037c45f29eb65844ced820528058e2b">
  <xsd:schema xmlns:xsd="http://www.w3.org/2001/XMLSchema" xmlns:xs="http://www.w3.org/2001/XMLSchema" xmlns:p="http://schemas.microsoft.com/office/2006/metadata/properties" xmlns:ns2="62241904-735b-41a8-9d0a-23285ecc3fec" targetNamespace="http://schemas.microsoft.com/office/2006/metadata/properties" ma:root="true" ma:fieldsID="092ce320adc25304c3c7c5d5806d2d70" ns2:_="">
    <xsd:import namespace="62241904-735b-41a8-9d0a-23285ecc3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41904-735b-41a8-9d0a-23285ecc3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f1a7de-0354-4fe7-a65a-68130dd04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41904-735b-41a8-9d0a-23285ecc3f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7E7A7-04A8-46AA-9204-0D7CC366D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41904-735b-41a8-9d0a-23285ecc3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E4A38-661C-44DA-94EE-6908A9493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07661-4D60-4350-8382-4B88E9A8F270}">
  <ds:schemaRefs>
    <ds:schemaRef ds:uri="http://purl.org/dc/terms/"/>
    <ds:schemaRef ds:uri="62241904-735b-41a8-9d0a-23285ecc3fe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Swisscontact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 Arafat</dc:creator>
  <cp:keywords/>
  <dc:description/>
  <cp:lastModifiedBy>Tonmoy Hassan</cp:lastModifiedBy>
  <cp:revision>2</cp:revision>
  <dcterms:created xsi:type="dcterms:W3CDTF">2026-03-12T07:42:00Z</dcterms:created>
  <dcterms:modified xsi:type="dcterms:W3CDTF">2026-03-12T07:42:00Z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0x010100B8C2422C9DBB0942806CE2870367D966</vt:lpwstr>
  </property>
</Properties>
</file>